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9C1A" w14:textId="60009EF5" w:rsidR="00237915" w:rsidRPr="00AF2058" w:rsidRDefault="00D12AA2" w:rsidP="00D12AA2">
      <w:pPr>
        <w:jc w:val="center"/>
        <w:rPr>
          <w:rFonts w:ascii="Aptos" w:hAnsi="Aptos"/>
          <w:b/>
          <w:bCs/>
          <w:u w:val="single"/>
        </w:rPr>
      </w:pPr>
      <w:r w:rsidRPr="00AF2058">
        <w:rPr>
          <w:rFonts w:ascii="Aptos" w:hAnsi="Aptos"/>
          <w:b/>
          <w:bCs/>
          <w:u w:val="single"/>
        </w:rPr>
        <w:t xml:space="preserve">ZAHTJEV ZA </w:t>
      </w:r>
      <w:r w:rsidR="008171E8">
        <w:rPr>
          <w:rFonts w:ascii="Aptos" w:hAnsi="Aptos"/>
          <w:b/>
          <w:bCs/>
          <w:u w:val="single"/>
        </w:rPr>
        <w:t>IZDAVANJE</w:t>
      </w:r>
      <w:r w:rsidRPr="00AF2058">
        <w:rPr>
          <w:rFonts w:ascii="Aptos" w:hAnsi="Aptos"/>
          <w:b/>
          <w:bCs/>
          <w:u w:val="single"/>
        </w:rPr>
        <w:t xml:space="preserve"> </w:t>
      </w:r>
      <w:r w:rsidR="00E8560F">
        <w:rPr>
          <w:rFonts w:ascii="Aptos" w:hAnsi="Aptos"/>
          <w:b/>
          <w:bCs/>
          <w:u w:val="single"/>
        </w:rPr>
        <w:t>LICENCE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2AA2" w14:paraId="61DD3074" w14:textId="77777777" w:rsidTr="00A3546B">
        <w:tc>
          <w:tcPr>
            <w:tcW w:w="4531" w:type="dxa"/>
          </w:tcPr>
          <w:p w14:paraId="411320DD" w14:textId="65257991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prezime (ime oca) i ime </w:t>
            </w:r>
            <w:r w:rsidR="00E8560F">
              <w:rPr>
                <w:rFonts w:ascii="Aptos" w:hAnsi="Aptos"/>
                <w:b/>
                <w:bCs/>
              </w:rPr>
              <w:t>podnosioca</w:t>
            </w:r>
          </w:p>
        </w:tc>
        <w:tc>
          <w:tcPr>
            <w:tcW w:w="4531" w:type="dxa"/>
          </w:tcPr>
          <w:p w14:paraId="15E0886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57F7662" w14:textId="77777777" w:rsidTr="00A3546B">
        <w:tc>
          <w:tcPr>
            <w:tcW w:w="4531" w:type="dxa"/>
          </w:tcPr>
          <w:p w14:paraId="3C24614D" w14:textId="29F73C14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djevojačko prezime (</w:t>
            </w:r>
            <w:r w:rsidR="00E8560F">
              <w:rPr>
                <w:rFonts w:ascii="Aptos" w:hAnsi="Aptos"/>
                <w:b/>
                <w:bCs/>
              </w:rPr>
              <w:t>ako</w:t>
            </w:r>
            <w:r>
              <w:rPr>
                <w:rFonts w:ascii="Aptos" w:hAnsi="Aptos"/>
                <w:b/>
                <w:bCs/>
              </w:rPr>
              <w:t xml:space="preserve"> je primjenjivo)</w:t>
            </w:r>
          </w:p>
        </w:tc>
        <w:tc>
          <w:tcPr>
            <w:tcW w:w="4531" w:type="dxa"/>
          </w:tcPr>
          <w:p w14:paraId="5AB5A4C8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7B441D2" w14:textId="77777777" w:rsidTr="00A3546B">
        <w:tc>
          <w:tcPr>
            <w:tcW w:w="4531" w:type="dxa"/>
          </w:tcPr>
          <w:p w14:paraId="109FA53A" w14:textId="69B591AE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pol</w:t>
            </w:r>
          </w:p>
        </w:tc>
        <w:tc>
          <w:tcPr>
            <w:tcW w:w="4531" w:type="dxa"/>
          </w:tcPr>
          <w:p w14:paraId="57926EDF" w14:textId="18759284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DF4B57B" w14:textId="77777777" w:rsidTr="00A3546B">
        <w:tc>
          <w:tcPr>
            <w:tcW w:w="4531" w:type="dxa"/>
          </w:tcPr>
          <w:p w14:paraId="7D98C0F5" w14:textId="2008C220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datum i mjesto rođenja</w:t>
            </w:r>
          </w:p>
        </w:tc>
        <w:tc>
          <w:tcPr>
            <w:tcW w:w="4531" w:type="dxa"/>
          </w:tcPr>
          <w:p w14:paraId="682F69A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8110E54" w14:textId="77777777" w:rsidTr="00A3546B">
        <w:tc>
          <w:tcPr>
            <w:tcW w:w="4531" w:type="dxa"/>
          </w:tcPr>
          <w:p w14:paraId="2FE32805" w14:textId="50AC333C" w:rsidR="00D12AA2" w:rsidRDefault="007930EC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</w:t>
            </w:r>
            <w:r w:rsidR="00D12AA2">
              <w:rPr>
                <w:rFonts w:ascii="Aptos" w:hAnsi="Aptos"/>
                <w:b/>
                <w:bCs/>
              </w:rPr>
              <w:t>rad</w:t>
            </w:r>
            <w:r>
              <w:rPr>
                <w:rFonts w:ascii="Aptos" w:hAnsi="Aptos"/>
                <w:b/>
                <w:bCs/>
              </w:rPr>
              <w:t>/općina</w:t>
            </w:r>
            <w:r w:rsidR="00D12AA2">
              <w:rPr>
                <w:rFonts w:ascii="Aptos" w:hAnsi="Aptos"/>
                <w:b/>
                <w:bCs/>
              </w:rPr>
              <w:t xml:space="preserve"> prebivališta</w:t>
            </w:r>
          </w:p>
        </w:tc>
        <w:tc>
          <w:tcPr>
            <w:tcW w:w="4531" w:type="dxa"/>
          </w:tcPr>
          <w:p w14:paraId="388316DE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4743BB9" w14:textId="77777777" w:rsidTr="00A3546B">
        <w:tc>
          <w:tcPr>
            <w:tcW w:w="4531" w:type="dxa"/>
          </w:tcPr>
          <w:p w14:paraId="615F7186" w14:textId="3B02A403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adresa prebivališta</w:t>
            </w:r>
          </w:p>
        </w:tc>
        <w:tc>
          <w:tcPr>
            <w:tcW w:w="4531" w:type="dxa"/>
          </w:tcPr>
          <w:p w14:paraId="259306AF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7438342" w14:textId="77777777" w:rsidTr="00A3546B">
        <w:tc>
          <w:tcPr>
            <w:tcW w:w="4531" w:type="dxa"/>
          </w:tcPr>
          <w:p w14:paraId="4A23DB02" w14:textId="00B80341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JMBG</w:t>
            </w:r>
          </w:p>
        </w:tc>
        <w:tc>
          <w:tcPr>
            <w:tcW w:w="4531" w:type="dxa"/>
          </w:tcPr>
          <w:p w14:paraId="5C95BB6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A3F5FCF" w14:textId="77777777" w:rsidTr="00A3546B">
        <w:tc>
          <w:tcPr>
            <w:tcW w:w="4531" w:type="dxa"/>
          </w:tcPr>
          <w:p w14:paraId="740F6C31" w14:textId="419F146D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broj </w:t>
            </w:r>
            <w:r w:rsidR="00E8560F">
              <w:rPr>
                <w:rFonts w:ascii="Aptos" w:hAnsi="Aptos"/>
                <w:b/>
                <w:bCs/>
              </w:rPr>
              <w:t>lične karte</w:t>
            </w:r>
          </w:p>
        </w:tc>
        <w:tc>
          <w:tcPr>
            <w:tcW w:w="4531" w:type="dxa"/>
          </w:tcPr>
          <w:p w14:paraId="0EB67F5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74D3C4D" w14:textId="77777777" w:rsidTr="00A3546B">
        <w:tc>
          <w:tcPr>
            <w:tcW w:w="4531" w:type="dxa"/>
          </w:tcPr>
          <w:p w14:paraId="6B39EFDD" w14:textId="16E6B3CC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bračni status</w:t>
            </w:r>
          </w:p>
        </w:tc>
        <w:tc>
          <w:tcPr>
            <w:tcW w:w="4531" w:type="dxa"/>
          </w:tcPr>
          <w:p w14:paraId="28B3DDB5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4D2168F" w14:textId="77777777" w:rsidTr="00A3546B">
        <w:tc>
          <w:tcPr>
            <w:tcW w:w="4531" w:type="dxa"/>
          </w:tcPr>
          <w:p w14:paraId="685DAD99" w14:textId="06B51893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koji ste farmaceutski fakultet završili?</w:t>
            </w:r>
          </w:p>
        </w:tc>
        <w:tc>
          <w:tcPr>
            <w:tcW w:w="4531" w:type="dxa"/>
          </w:tcPr>
          <w:p w14:paraId="6CD9A66A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4BDE7F6" w14:textId="77777777" w:rsidTr="00A3546B">
        <w:tc>
          <w:tcPr>
            <w:tcW w:w="4531" w:type="dxa"/>
          </w:tcPr>
          <w:p w14:paraId="40A9C2FE" w14:textId="210F7FC7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broj diplome</w:t>
            </w:r>
          </w:p>
        </w:tc>
        <w:tc>
          <w:tcPr>
            <w:tcW w:w="4531" w:type="dxa"/>
          </w:tcPr>
          <w:p w14:paraId="4BAA7100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CB305" w14:textId="77777777" w:rsidTr="00A3546B">
        <w:tc>
          <w:tcPr>
            <w:tcW w:w="4531" w:type="dxa"/>
          </w:tcPr>
          <w:p w14:paraId="27DEE659" w14:textId="345B8D61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datum i mjesto polaganja stručnog ispita</w:t>
            </w:r>
          </w:p>
        </w:tc>
        <w:tc>
          <w:tcPr>
            <w:tcW w:w="4531" w:type="dxa"/>
          </w:tcPr>
          <w:p w14:paraId="2D37BC3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6C975" w14:textId="77777777" w:rsidTr="00A3546B">
        <w:tc>
          <w:tcPr>
            <w:tcW w:w="4531" w:type="dxa"/>
          </w:tcPr>
          <w:p w14:paraId="2F776DD2" w14:textId="66C84A47" w:rsidR="00D12AA2" w:rsidRDefault="00D20AB6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</w:t>
            </w:r>
            <w:r w:rsidR="00D12AA2">
              <w:rPr>
                <w:rFonts w:ascii="Aptos" w:hAnsi="Aptos"/>
                <w:b/>
                <w:bCs/>
              </w:rPr>
              <w:t xml:space="preserve"> li </w:t>
            </w:r>
            <w:r>
              <w:rPr>
                <w:rFonts w:ascii="Aptos" w:hAnsi="Aptos"/>
                <w:b/>
                <w:bCs/>
              </w:rPr>
              <w:t xml:space="preserve">ste </w:t>
            </w:r>
            <w:r w:rsidR="00D12AA2">
              <w:rPr>
                <w:rFonts w:ascii="Aptos" w:hAnsi="Aptos"/>
                <w:b/>
                <w:bCs/>
              </w:rPr>
              <w:t>zaposleni?</w:t>
            </w:r>
          </w:p>
        </w:tc>
        <w:tc>
          <w:tcPr>
            <w:tcW w:w="4531" w:type="dxa"/>
          </w:tcPr>
          <w:p w14:paraId="13BCD4A7" w14:textId="4D295B46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2B901A2" w14:textId="77777777" w:rsidTr="00A3546B">
        <w:tc>
          <w:tcPr>
            <w:tcW w:w="4531" w:type="dxa"/>
          </w:tcPr>
          <w:p w14:paraId="57350572" w14:textId="41BDA97D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ustanova zaposlenja</w:t>
            </w:r>
          </w:p>
        </w:tc>
        <w:tc>
          <w:tcPr>
            <w:tcW w:w="4531" w:type="dxa"/>
          </w:tcPr>
          <w:p w14:paraId="281EDAB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723C6A4" w14:textId="77777777" w:rsidTr="00A3546B">
        <w:tc>
          <w:tcPr>
            <w:tcW w:w="4531" w:type="dxa"/>
          </w:tcPr>
          <w:p w14:paraId="1C0D6C08" w14:textId="1B22E182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adresa radnog mjesta</w:t>
            </w:r>
          </w:p>
        </w:tc>
        <w:tc>
          <w:tcPr>
            <w:tcW w:w="4531" w:type="dxa"/>
          </w:tcPr>
          <w:p w14:paraId="49F640E1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A3546B" w14:paraId="58A47BED" w14:textId="77777777" w:rsidTr="00A3546B">
        <w:tc>
          <w:tcPr>
            <w:tcW w:w="4531" w:type="dxa"/>
          </w:tcPr>
          <w:p w14:paraId="2D15456C" w14:textId="5D31327F" w:rsidR="00A3546B" w:rsidRDefault="00A3546B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 li ste specijalist? ako da, navedite čega</w:t>
            </w:r>
          </w:p>
        </w:tc>
        <w:tc>
          <w:tcPr>
            <w:tcW w:w="4531" w:type="dxa"/>
          </w:tcPr>
          <w:p w14:paraId="24151A73" w14:textId="77777777" w:rsidR="00A3546B" w:rsidRPr="00D12AA2" w:rsidRDefault="00A3546B" w:rsidP="00D12AA2">
            <w:pPr>
              <w:jc w:val="center"/>
              <w:rPr>
                <w:rFonts w:ascii="Aptos" w:hAnsi="Aptos"/>
              </w:rPr>
            </w:pPr>
          </w:p>
        </w:tc>
      </w:tr>
      <w:tr w:rsidR="00A3546B" w14:paraId="51036349" w14:textId="77777777" w:rsidTr="00A3546B">
        <w:tc>
          <w:tcPr>
            <w:tcW w:w="4531" w:type="dxa"/>
          </w:tcPr>
          <w:p w14:paraId="2FD8FF2B" w14:textId="53D47ECA" w:rsidR="00A3546B" w:rsidRDefault="00A3546B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 li ste doktor nauka?</w:t>
            </w:r>
          </w:p>
        </w:tc>
        <w:tc>
          <w:tcPr>
            <w:tcW w:w="4531" w:type="dxa"/>
          </w:tcPr>
          <w:p w14:paraId="32C1D489" w14:textId="77777777" w:rsidR="00A3546B" w:rsidRPr="00D12AA2" w:rsidRDefault="00A3546B" w:rsidP="00D12AA2">
            <w:pPr>
              <w:jc w:val="center"/>
              <w:rPr>
                <w:rFonts w:ascii="Aptos" w:hAnsi="Aptos"/>
              </w:rPr>
            </w:pPr>
          </w:p>
        </w:tc>
      </w:tr>
      <w:tr w:rsidR="00A3546B" w14:paraId="08D34DC9" w14:textId="77777777" w:rsidTr="00A3546B">
        <w:tc>
          <w:tcPr>
            <w:tcW w:w="4531" w:type="dxa"/>
          </w:tcPr>
          <w:p w14:paraId="1BA40578" w14:textId="00DAA346" w:rsidR="00A3546B" w:rsidRDefault="00A3546B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 li ste primarijus?</w:t>
            </w:r>
          </w:p>
        </w:tc>
        <w:tc>
          <w:tcPr>
            <w:tcW w:w="4531" w:type="dxa"/>
          </w:tcPr>
          <w:p w14:paraId="7E727A85" w14:textId="77777777" w:rsidR="00A3546B" w:rsidRPr="00D12AA2" w:rsidRDefault="00A3546B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4F93F6F" w14:textId="77777777" w:rsidTr="00A3546B">
        <w:tc>
          <w:tcPr>
            <w:tcW w:w="4531" w:type="dxa"/>
          </w:tcPr>
          <w:p w14:paraId="1A251F91" w14:textId="17C4EC79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kontakt telefon</w:t>
            </w:r>
          </w:p>
        </w:tc>
        <w:tc>
          <w:tcPr>
            <w:tcW w:w="4531" w:type="dxa"/>
          </w:tcPr>
          <w:p w14:paraId="1D38BEB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9BC6A6F" w14:textId="77777777" w:rsidTr="00A3546B">
        <w:tc>
          <w:tcPr>
            <w:tcW w:w="4531" w:type="dxa"/>
          </w:tcPr>
          <w:p w14:paraId="013F864E" w14:textId="212FC638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kontakt e-mail</w:t>
            </w:r>
          </w:p>
        </w:tc>
        <w:tc>
          <w:tcPr>
            <w:tcW w:w="4531" w:type="dxa"/>
          </w:tcPr>
          <w:p w14:paraId="7D0FFF2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3E1EEA" w14:paraId="6EAAF8F1" w14:textId="77777777" w:rsidTr="00A3546B">
        <w:tc>
          <w:tcPr>
            <w:tcW w:w="4531" w:type="dxa"/>
          </w:tcPr>
          <w:p w14:paraId="67B0EEB1" w14:textId="70D0B360" w:rsidR="003E1EEA" w:rsidRDefault="003E1EEA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datum podnošenja zahtjeva</w:t>
            </w:r>
          </w:p>
        </w:tc>
        <w:tc>
          <w:tcPr>
            <w:tcW w:w="4531" w:type="dxa"/>
          </w:tcPr>
          <w:p w14:paraId="09C1E641" w14:textId="77777777" w:rsidR="003E1EEA" w:rsidRPr="00D12AA2" w:rsidRDefault="003E1EEA" w:rsidP="00D12AA2">
            <w:pPr>
              <w:jc w:val="center"/>
              <w:rPr>
                <w:rFonts w:ascii="Aptos" w:hAnsi="Aptos"/>
              </w:rPr>
            </w:pPr>
          </w:p>
        </w:tc>
      </w:tr>
    </w:tbl>
    <w:p w14:paraId="108BE5EF" w14:textId="77777777" w:rsidR="00D12AA2" w:rsidRDefault="00D12AA2" w:rsidP="00D12AA2">
      <w:pPr>
        <w:jc w:val="both"/>
        <w:rPr>
          <w:rFonts w:ascii="Aptos" w:hAnsi="Apto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546B" w14:paraId="52339DC6" w14:textId="77777777" w:rsidTr="00A3546B">
        <w:tc>
          <w:tcPr>
            <w:tcW w:w="4531" w:type="dxa"/>
            <w:vAlign w:val="center"/>
          </w:tcPr>
          <w:p w14:paraId="7CD1044A" w14:textId="5DF02565" w:rsidR="00A3546B" w:rsidRPr="00A3546B" w:rsidRDefault="00A3546B" w:rsidP="00A3546B">
            <w:pPr>
              <w:jc w:val="center"/>
              <w:rPr>
                <w:rFonts w:ascii="Aptos" w:hAnsi="Aptos"/>
                <w:b/>
                <w:bCs/>
              </w:rPr>
            </w:pPr>
            <w:r w:rsidRPr="00A3546B">
              <w:rPr>
                <w:rFonts w:ascii="Aptos" w:hAnsi="Aptos"/>
                <w:b/>
                <w:bCs/>
              </w:rPr>
              <w:t>desno umetnite vašu fotografiju</w:t>
            </w:r>
          </w:p>
        </w:tc>
        <w:tc>
          <w:tcPr>
            <w:tcW w:w="4531" w:type="dxa"/>
          </w:tcPr>
          <w:p w14:paraId="7B64554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3534E4F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27B1B58B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5B66A98A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15512390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50943BF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020F3975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7493E534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16F0A48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470FC9C6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33390129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4CCC894A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082B49DF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799E8A7C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</w:tc>
      </w:tr>
    </w:tbl>
    <w:p w14:paraId="53570A57" w14:textId="77777777" w:rsidR="00A3546B" w:rsidRDefault="00A3546B" w:rsidP="008171E8">
      <w:pPr>
        <w:jc w:val="both"/>
        <w:rPr>
          <w:rFonts w:ascii="Aptos" w:hAnsi="Aptos"/>
        </w:rPr>
      </w:pPr>
    </w:p>
    <w:p w14:paraId="15B3A816" w14:textId="1225E88C" w:rsidR="008171E8" w:rsidRPr="008171E8" w:rsidRDefault="008171E8" w:rsidP="008171E8">
      <w:pPr>
        <w:jc w:val="both"/>
        <w:rPr>
          <w:rFonts w:ascii="Aptos" w:hAnsi="Aptos"/>
        </w:rPr>
      </w:pPr>
      <w:r w:rsidRPr="008171E8">
        <w:rPr>
          <w:rFonts w:ascii="Aptos" w:hAnsi="Aptos"/>
        </w:rPr>
        <w:t>Uz zahtjev za izdavanje licence prilažem slijedeću dokumentaciju:</w:t>
      </w:r>
    </w:p>
    <w:p w14:paraId="08AC1B64" w14:textId="5D1770D9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</w:rPr>
      </w:pPr>
      <w:r w:rsidRPr="008171E8">
        <w:rPr>
          <w:rFonts w:ascii="Aptos" w:hAnsi="Aptos"/>
          <w:b/>
          <w:bCs/>
        </w:rPr>
        <w:t>OVJERENA KOPIJA DIPLOME FARMACEUTSKOG FAKULTETA</w:t>
      </w:r>
      <w:r w:rsidRPr="008171E8">
        <w:rPr>
          <w:rFonts w:ascii="Aptos" w:hAnsi="Aptos"/>
        </w:rPr>
        <w:t xml:space="preserve"> (u slučaju da je farmaceutski fakultet završen izvan B</w:t>
      </w:r>
      <w:r w:rsidR="00A3546B">
        <w:rPr>
          <w:rFonts w:ascii="Aptos" w:hAnsi="Aptos"/>
        </w:rPr>
        <w:t xml:space="preserve">osne i </w:t>
      </w:r>
      <w:r w:rsidRPr="008171E8">
        <w:rPr>
          <w:rFonts w:ascii="Aptos" w:hAnsi="Aptos"/>
        </w:rPr>
        <w:t>H</w:t>
      </w:r>
      <w:r w:rsidR="00A3546B">
        <w:rPr>
          <w:rFonts w:ascii="Aptos" w:hAnsi="Aptos"/>
        </w:rPr>
        <w:t>ercegovine</w:t>
      </w:r>
      <w:r w:rsidRPr="008171E8">
        <w:rPr>
          <w:rFonts w:ascii="Aptos" w:hAnsi="Aptos"/>
        </w:rPr>
        <w:t xml:space="preserve"> dokaz o nostrifikaciji)</w:t>
      </w:r>
    </w:p>
    <w:p w14:paraId="0F9B94DC" w14:textId="19AC9EB3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</w:rPr>
      </w:pPr>
      <w:r w:rsidRPr="008171E8">
        <w:rPr>
          <w:rFonts w:ascii="Aptos" w:hAnsi="Aptos"/>
          <w:b/>
          <w:bCs/>
        </w:rPr>
        <w:t>OVJERENA KOPIJA DOKAZA O POLOŽENOM STRUČNOM ISPITU U ZVANJU MAGISTRA FARMACIJE</w:t>
      </w:r>
      <w:r w:rsidRPr="008171E8">
        <w:rPr>
          <w:rFonts w:ascii="Aptos" w:hAnsi="Aptos"/>
        </w:rPr>
        <w:t xml:space="preserve"> (u slučaju da stručni ispit za zvanje magistra farmacije </w:t>
      </w:r>
      <w:r w:rsidR="00A3546B">
        <w:rPr>
          <w:rFonts w:ascii="Aptos" w:hAnsi="Aptos"/>
        </w:rPr>
        <w:t>nije položen pred Federalnim ministarstvom zdravstva, odnosno pred Ministarstvom zdravlja i socijalne zaštite</w:t>
      </w:r>
      <w:r w:rsidR="00FB7010">
        <w:rPr>
          <w:rFonts w:ascii="Aptos" w:hAnsi="Aptos"/>
        </w:rPr>
        <w:t xml:space="preserve"> Republike Srpske</w:t>
      </w:r>
      <w:r w:rsidR="00A3546B">
        <w:rPr>
          <w:rFonts w:ascii="Aptos" w:hAnsi="Aptos"/>
        </w:rPr>
        <w:t>, onda</w:t>
      </w:r>
      <w:r w:rsidRPr="008171E8">
        <w:rPr>
          <w:rFonts w:ascii="Aptos" w:hAnsi="Aptos"/>
        </w:rPr>
        <w:t xml:space="preserve"> dokaz o priznatom stručnom ispitu od strane Federalnog ministarstva zdravstva </w:t>
      </w:r>
      <w:proofErr w:type="spellStart"/>
      <w:r w:rsidRPr="008171E8">
        <w:rPr>
          <w:rFonts w:ascii="Aptos" w:hAnsi="Aptos"/>
        </w:rPr>
        <w:t>saglasno</w:t>
      </w:r>
      <w:proofErr w:type="spellEnd"/>
      <w:r w:rsidRPr="008171E8">
        <w:rPr>
          <w:rFonts w:ascii="Aptos" w:hAnsi="Aptos"/>
        </w:rPr>
        <w:t xml:space="preserve"> Zakonu i propisima </w:t>
      </w:r>
      <w:proofErr w:type="spellStart"/>
      <w:r w:rsidRPr="008171E8">
        <w:rPr>
          <w:rFonts w:ascii="Aptos" w:hAnsi="Aptos"/>
        </w:rPr>
        <w:t>donijetim</w:t>
      </w:r>
      <w:proofErr w:type="spellEnd"/>
      <w:r w:rsidRPr="008171E8">
        <w:rPr>
          <w:rFonts w:ascii="Aptos" w:hAnsi="Aptos"/>
        </w:rPr>
        <w:t xml:space="preserve"> na osnovu Zakona)</w:t>
      </w:r>
    </w:p>
    <w:p w14:paraId="02DE10F8" w14:textId="2EA13946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</w:rPr>
      </w:pPr>
      <w:r w:rsidRPr="008171E8">
        <w:rPr>
          <w:rFonts w:ascii="Aptos" w:hAnsi="Aptos"/>
        </w:rPr>
        <w:lastRenderedPageBreak/>
        <w:t>Ukoliko imate uvjerenje o položenom specijalističkom ispitu, uvjerenje o stečenom zvanju doktor nauka, počasno zvanje primarijus</w:t>
      </w:r>
    </w:p>
    <w:p w14:paraId="74179B55" w14:textId="29781A61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POTVRDA O MJESTU PREBIVALIŠTA (CIPS)</w:t>
      </w:r>
    </w:p>
    <w:p w14:paraId="085B93A7" w14:textId="77777777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8171E8">
        <w:rPr>
          <w:rFonts w:ascii="Aptos" w:hAnsi="Aptos"/>
          <w:b/>
          <w:bCs/>
        </w:rPr>
        <w:t>OVJERENA KOPIJA LIČNE KARTE</w:t>
      </w:r>
    </w:p>
    <w:p w14:paraId="7FD9DABD" w14:textId="77777777" w:rsidR="008171E8" w:rsidRP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8171E8">
        <w:rPr>
          <w:rFonts w:ascii="Aptos" w:hAnsi="Aptos"/>
          <w:b/>
          <w:bCs/>
        </w:rPr>
        <w:t>UVJERENJE IZ MATIČNE KNJIGE ROĐENIH</w:t>
      </w:r>
    </w:p>
    <w:p w14:paraId="1A03A969" w14:textId="77777777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8171E8">
        <w:rPr>
          <w:rFonts w:ascii="Aptos" w:hAnsi="Aptos"/>
          <w:b/>
          <w:bCs/>
        </w:rPr>
        <w:t>UVJERENJE O DRŽAVLJANSTVU</w:t>
      </w:r>
    </w:p>
    <w:p w14:paraId="6BEF754D" w14:textId="4954197A" w:rsidR="008171E8" w:rsidRP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8171E8">
        <w:rPr>
          <w:rFonts w:ascii="Aptos" w:hAnsi="Aptos"/>
          <w:b/>
          <w:bCs/>
        </w:rPr>
        <w:t>KOPIJA UPLATNICE ZA IZRADU LICENCE</w:t>
      </w:r>
    </w:p>
    <w:p w14:paraId="262D6FDA" w14:textId="77777777" w:rsidR="00A3546B" w:rsidRDefault="00A3546B" w:rsidP="003E1EEA">
      <w:pPr>
        <w:jc w:val="both"/>
        <w:rPr>
          <w:rFonts w:ascii="Aptos" w:hAnsi="Aptos"/>
        </w:rPr>
      </w:pPr>
    </w:p>
    <w:p w14:paraId="3182DC1D" w14:textId="2040C3E7" w:rsidR="003E1EEA" w:rsidRDefault="003E1EEA" w:rsidP="003E1EEA">
      <w:pPr>
        <w:jc w:val="both"/>
        <w:rPr>
          <w:rFonts w:ascii="Aptos" w:hAnsi="Aptos"/>
          <w:b/>
          <w:bCs/>
        </w:rPr>
      </w:pPr>
      <w:r w:rsidRPr="003E1EEA">
        <w:rPr>
          <w:rFonts w:ascii="Aptos" w:hAnsi="Aptos"/>
        </w:rPr>
        <w:t xml:space="preserve">Magistar farmacije obavezan je uplaćivati članarinu. Članarina iznosi 10,00 BAM mjesečno za zaposlene magistre farmacije. Za nezaposlene magistre farmacije članarina iznosi 1,00 </w:t>
      </w:r>
      <w:r w:rsidR="000D72AB">
        <w:rPr>
          <w:rFonts w:ascii="Aptos" w:hAnsi="Aptos"/>
        </w:rPr>
        <w:t>BAM</w:t>
      </w:r>
      <w:r w:rsidRPr="003E1EEA">
        <w:rPr>
          <w:rFonts w:ascii="Aptos" w:hAnsi="Aptos"/>
        </w:rPr>
        <w:t xml:space="preserve"> mjesečno. Za magistre farmacije na porodiljskom dopustu članarina iznosi 5,00 </w:t>
      </w:r>
      <w:r w:rsidR="000D72AB">
        <w:rPr>
          <w:rFonts w:ascii="Aptos" w:hAnsi="Aptos"/>
        </w:rPr>
        <w:t>BAM</w:t>
      </w:r>
      <w:r w:rsidRPr="003E1EEA">
        <w:rPr>
          <w:rFonts w:ascii="Aptos" w:hAnsi="Aptos"/>
        </w:rPr>
        <w:t xml:space="preserve"> mjesečno. </w:t>
      </w:r>
      <w:r w:rsidRPr="003E1EEA">
        <w:rPr>
          <w:rFonts w:ascii="Aptos" w:hAnsi="Aptos"/>
          <w:b/>
          <w:bCs/>
        </w:rPr>
        <w:t xml:space="preserve">Komora svojim članovima snažno </w:t>
      </w:r>
      <w:proofErr w:type="spellStart"/>
      <w:r w:rsidRPr="003E1EEA">
        <w:rPr>
          <w:rFonts w:ascii="Aptos" w:hAnsi="Aptos"/>
          <w:b/>
          <w:bCs/>
        </w:rPr>
        <w:t>sugeriše</w:t>
      </w:r>
      <w:proofErr w:type="spellEnd"/>
      <w:r w:rsidRPr="003E1EEA">
        <w:rPr>
          <w:rFonts w:ascii="Aptos" w:hAnsi="Aptos"/>
          <w:b/>
          <w:bCs/>
        </w:rPr>
        <w:t xml:space="preserve"> plaćanje članarina jedanput godišnje, kako bi se maksimalno izbjegle greške u vođenju evidencije članstva. Prilikom uplate navesti obavezno broj licence, ime i prezime člana, a ukoliko član nema licencu, onda navesti lični broj, ime i prezime člana. Također navesti za koji period se vrši uplata.</w:t>
      </w:r>
    </w:p>
    <w:p w14:paraId="5843290F" w14:textId="77777777" w:rsidR="00A3546B" w:rsidRPr="003E1EEA" w:rsidRDefault="00A3546B" w:rsidP="003E1EEA">
      <w:pPr>
        <w:jc w:val="both"/>
        <w:rPr>
          <w:rFonts w:ascii="Aptos" w:hAnsi="Aptos"/>
          <w:b/>
          <w:bCs/>
        </w:rPr>
      </w:pPr>
    </w:p>
    <w:p w14:paraId="026AC6B2" w14:textId="75059B10" w:rsidR="00D12AA2" w:rsidRDefault="00061AFE" w:rsidP="00061AFE">
      <w:pPr>
        <w:jc w:val="center"/>
        <w:rPr>
          <w:rFonts w:ascii="Aptos" w:hAnsi="Aptos"/>
          <w:b/>
          <w:bCs/>
          <w:u w:val="single"/>
        </w:rPr>
      </w:pPr>
      <w:r w:rsidRPr="00061AFE">
        <w:rPr>
          <w:rFonts w:ascii="Aptos" w:hAnsi="Aptos"/>
          <w:b/>
          <w:bCs/>
          <w:u w:val="single"/>
        </w:rPr>
        <w:t>PODACI ZA UPLATU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AFE" w:rsidRPr="00D12AA2" w14:paraId="441BD6BE" w14:textId="77777777" w:rsidTr="00395C7B">
        <w:tc>
          <w:tcPr>
            <w:tcW w:w="4531" w:type="dxa"/>
          </w:tcPr>
          <w:p w14:paraId="649D8AA2" w14:textId="214891EC" w:rsidR="00061AFE" w:rsidRDefault="00E8560F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primalac uplate</w:t>
            </w:r>
          </w:p>
        </w:tc>
        <w:tc>
          <w:tcPr>
            <w:tcW w:w="4531" w:type="dxa"/>
          </w:tcPr>
          <w:p w14:paraId="0ADC6503" w14:textId="66D23A40" w:rsidR="00061AFE" w:rsidRPr="00061AFE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Komora magistara farmacije FBiH</w:t>
            </w:r>
          </w:p>
        </w:tc>
      </w:tr>
      <w:tr w:rsidR="00061AFE" w:rsidRPr="00D12AA2" w14:paraId="3F5D475A" w14:textId="77777777" w:rsidTr="00395C7B">
        <w:tc>
          <w:tcPr>
            <w:tcW w:w="4531" w:type="dxa"/>
          </w:tcPr>
          <w:p w14:paraId="7B0A08C4" w14:textId="7812DE5A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adresa </w:t>
            </w:r>
          </w:p>
        </w:tc>
        <w:tc>
          <w:tcPr>
            <w:tcW w:w="4531" w:type="dxa"/>
          </w:tcPr>
          <w:p w14:paraId="4AFF4DED" w14:textId="1F7FDD27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Zagrebačka bb, 71000 Sarajevo, BiH</w:t>
            </w:r>
          </w:p>
        </w:tc>
      </w:tr>
      <w:tr w:rsidR="00061AFE" w:rsidRPr="00D12AA2" w14:paraId="38BA4430" w14:textId="77777777" w:rsidTr="00395C7B">
        <w:tc>
          <w:tcPr>
            <w:tcW w:w="4531" w:type="dxa"/>
          </w:tcPr>
          <w:p w14:paraId="788721C2" w14:textId="56508176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broj računa</w:t>
            </w:r>
          </w:p>
        </w:tc>
        <w:tc>
          <w:tcPr>
            <w:tcW w:w="4531" w:type="dxa"/>
          </w:tcPr>
          <w:p w14:paraId="7326F60D" w14:textId="10629672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 w:rsidRPr="00061AFE">
              <w:rPr>
                <w:rFonts w:ascii="Aptos" w:hAnsi="Aptos"/>
              </w:rPr>
              <w:t>134-101-03100001-92</w:t>
            </w:r>
          </w:p>
        </w:tc>
      </w:tr>
      <w:tr w:rsidR="00061AFE" w:rsidRPr="00D12AA2" w14:paraId="0DFA1FA7" w14:textId="77777777" w:rsidTr="00395C7B">
        <w:tc>
          <w:tcPr>
            <w:tcW w:w="4531" w:type="dxa"/>
          </w:tcPr>
          <w:p w14:paraId="5CD6BBD4" w14:textId="38B66551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banka</w:t>
            </w:r>
          </w:p>
        </w:tc>
        <w:tc>
          <w:tcPr>
            <w:tcW w:w="4531" w:type="dxa"/>
          </w:tcPr>
          <w:p w14:paraId="34F09E6A" w14:textId="1B84CEF6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ASA BANKA d.d. Sarajevo</w:t>
            </w:r>
          </w:p>
        </w:tc>
      </w:tr>
      <w:tr w:rsidR="00061AFE" w:rsidRPr="00D12AA2" w14:paraId="0B85280B" w14:textId="77777777" w:rsidTr="00395C7B">
        <w:tc>
          <w:tcPr>
            <w:tcW w:w="4531" w:type="dxa"/>
          </w:tcPr>
          <w:p w14:paraId="4F9D06A9" w14:textId="3FF0F39F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iznos</w:t>
            </w:r>
          </w:p>
        </w:tc>
        <w:tc>
          <w:tcPr>
            <w:tcW w:w="4531" w:type="dxa"/>
          </w:tcPr>
          <w:p w14:paraId="561555B0" w14:textId="0B99D28B" w:rsidR="00061AFE" w:rsidRPr="00D12AA2" w:rsidRDefault="003E1EEA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  <w:r w:rsidR="00061AFE">
              <w:rPr>
                <w:rFonts w:ascii="Aptos" w:hAnsi="Aptos"/>
              </w:rPr>
              <w:t>0,00 BAM</w:t>
            </w:r>
          </w:p>
        </w:tc>
      </w:tr>
      <w:tr w:rsidR="00061AFE" w:rsidRPr="00D12AA2" w14:paraId="4B7A2508" w14:textId="77777777" w:rsidTr="00395C7B">
        <w:tc>
          <w:tcPr>
            <w:tcW w:w="4531" w:type="dxa"/>
          </w:tcPr>
          <w:p w14:paraId="09C33881" w14:textId="3F2A3B75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svrha</w:t>
            </w:r>
          </w:p>
        </w:tc>
        <w:tc>
          <w:tcPr>
            <w:tcW w:w="4531" w:type="dxa"/>
          </w:tcPr>
          <w:p w14:paraId="215B6D3B" w14:textId="73FDA9C3" w:rsidR="00061AFE" w:rsidRDefault="008171E8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Izdavanje licence -</w:t>
            </w:r>
            <w:r w:rsidR="00061AFE">
              <w:rPr>
                <w:rFonts w:ascii="Aptos" w:hAnsi="Aptos"/>
              </w:rPr>
              <w:t xml:space="preserve"> prezime i ime</w:t>
            </w:r>
          </w:p>
        </w:tc>
      </w:tr>
    </w:tbl>
    <w:p w14:paraId="65681293" w14:textId="77777777" w:rsidR="00061AFE" w:rsidRPr="00061AFE" w:rsidRDefault="00061AFE" w:rsidP="00061AFE">
      <w:pPr>
        <w:rPr>
          <w:rFonts w:ascii="Aptos" w:hAnsi="Aptos"/>
          <w:b/>
          <w:bCs/>
          <w:u w:val="single"/>
        </w:rPr>
      </w:pPr>
    </w:p>
    <w:sectPr w:rsidR="00061AFE" w:rsidRPr="0006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7990"/>
    <w:multiLevelType w:val="hybridMultilevel"/>
    <w:tmpl w:val="6178B25C"/>
    <w:lvl w:ilvl="0" w:tplc="E06C2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0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A2"/>
    <w:rsid w:val="00061AFE"/>
    <w:rsid w:val="000D72AB"/>
    <w:rsid w:val="00107BA6"/>
    <w:rsid w:val="00156A63"/>
    <w:rsid w:val="001661E6"/>
    <w:rsid w:val="001A23F9"/>
    <w:rsid w:val="00237915"/>
    <w:rsid w:val="003E1EEA"/>
    <w:rsid w:val="003E39C4"/>
    <w:rsid w:val="005C142C"/>
    <w:rsid w:val="00631A3E"/>
    <w:rsid w:val="00776920"/>
    <w:rsid w:val="007930EC"/>
    <w:rsid w:val="008171E8"/>
    <w:rsid w:val="008D5BAC"/>
    <w:rsid w:val="008E353C"/>
    <w:rsid w:val="00935145"/>
    <w:rsid w:val="00A3546B"/>
    <w:rsid w:val="00AF2058"/>
    <w:rsid w:val="00BA276B"/>
    <w:rsid w:val="00D12AA2"/>
    <w:rsid w:val="00D20AB6"/>
    <w:rsid w:val="00D272E9"/>
    <w:rsid w:val="00D87473"/>
    <w:rsid w:val="00DF3364"/>
    <w:rsid w:val="00E8560F"/>
    <w:rsid w:val="00F21662"/>
    <w:rsid w:val="00FB7010"/>
    <w:rsid w:val="00FB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2575"/>
  <w15:chartTrackingRefBased/>
  <w15:docId w15:val="{D86D7399-EC9C-43B6-A6C6-A8376D80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2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2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2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2A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2A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2A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2A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2A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2A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2A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2A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2A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2A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2AA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1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8</cp:revision>
  <dcterms:created xsi:type="dcterms:W3CDTF">2026-05-09T21:38:00Z</dcterms:created>
  <dcterms:modified xsi:type="dcterms:W3CDTF">2026-05-10T10:38:00Z</dcterms:modified>
</cp:coreProperties>
</file>