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A27C" w14:textId="77777777" w:rsidR="00384FFA" w:rsidRPr="00384FFA" w:rsidRDefault="00384FFA" w:rsidP="00384FFA">
      <w:pPr>
        <w:spacing w:after="0" w:line="360" w:lineRule="auto"/>
        <w:jc w:val="center"/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</w:pPr>
      <w:r w:rsidRPr="00384FFA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PRILOG 1</w:t>
      </w:r>
    </w:p>
    <w:p w14:paraId="0DF12AD8" w14:textId="77777777" w:rsidR="00384FFA" w:rsidRPr="00384FFA" w:rsidRDefault="00384FFA" w:rsidP="00384FFA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18"/>
          <w:szCs w:val="18"/>
          <w:lang w:val="hr" w:eastAsia="hr-HR"/>
          <w14:ligatures w14:val="none"/>
        </w:rPr>
      </w:pPr>
      <w:r w:rsidRPr="00384FFA">
        <w:rPr>
          <w:rFonts w:ascii="Aptos" w:eastAsia="Aptos" w:hAnsi="Aptos" w:cs="Aptos"/>
          <w:b/>
          <w:bCs/>
          <w:kern w:val="0"/>
          <w:sz w:val="18"/>
          <w:szCs w:val="18"/>
          <w:lang w:val="hr" w:eastAsia="hr-HR"/>
          <w14:ligatures w14:val="none"/>
        </w:rPr>
        <w:t>ZAHTJEV ZA VREDNOVANJE STRUČNOG USAVRŠAVANJA ZA ORGANIZATORE USAVRŠAVANJA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384FFA" w:rsidRPr="00384FFA" w14:paraId="7F277FF2" w14:textId="77777777" w:rsidTr="00110FA2">
        <w:trPr>
          <w:jc w:val="center"/>
        </w:trPr>
        <w:tc>
          <w:tcPr>
            <w:tcW w:w="8074" w:type="dxa"/>
            <w:gridSpan w:val="2"/>
          </w:tcPr>
          <w:p w14:paraId="780551FE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  <w:t>PODACI O ORGANIZATORU</w:t>
            </w:r>
          </w:p>
        </w:tc>
      </w:tr>
      <w:tr w:rsidR="00384FFA" w:rsidRPr="00384FFA" w14:paraId="3C61358C" w14:textId="77777777" w:rsidTr="00110FA2">
        <w:trPr>
          <w:jc w:val="center"/>
        </w:trPr>
        <w:tc>
          <w:tcPr>
            <w:tcW w:w="3397" w:type="dxa"/>
            <w:vAlign w:val="center"/>
          </w:tcPr>
          <w:p w14:paraId="29645EBA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Naziv</w:t>
            </w:r>
          </w:p>
        </w:tc>
        <w:tc>
          <w:tcPr>
            <w:tcW w:w="4677" w:type="dxa"/>
          </w:tcPr>
          <w:p w14:paraId="0A92CA22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7951059F" w14:textId="77777777" w:rsidTr="00110FA2">
        <w:trPr>
          <w:jc w:val="center"/>
        </w:trPr>
        <w:tc>
          <w:tcPr>
            <w:tcW w:w="3397" w:type="dxa"/>
            <w:vAlign w:val="center"/>
          </w:tcPr>
          <w:p w14:paraId="7850025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Adresa</w:t>
            </w:r>
          </w:p>
        </w:tc>
        <w:tc>
          <w:tcPr>
            <w:tcW w:w="4677" w:type="dxa"/>
          </w:tcPr>
          <w:p w14:paraId="3077A711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4B0FD199" w14:textId="77777777" w:rsidTr="00110FA2">
        <w:trPr>
          <w:jc w:val="center"/>
        </w:trPr>
        <w:tc>
          <w:tcPr>
            <w:tcW w:w="3397" w:type="dxa"/>
            <w:vAlign w:val="center"/>
          </w:tcPr>
          <w:p w14:paraId="3451ABC9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Broj telefona</w:t>
            </w:r>
          </w:p>
        </w:tc>
        <w:tc>
          <w:tcPr>
            <w:tcW w:w="4677" w:type="dxa"/>
          </w:tcPr>
          <w:p w14:paraId="3C37FDC9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629488E5" w14:textId="77777777" w:rsidTr="00110FA2">
        <w:trPr>
          <w:jc w:val="center"/>
        </w:trPr>
        <w:tc>
          <w:tcPr>
            <w:tcW w:w="3397" w:type="dxa"/>
            <w:vAlign w:val="center"/>
          </w:tcPr>
          <w:p w14:paraId="38E8C2A8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Adresa elektroničke pošte</w:t>
            </w:r>
          </w:p>
        </w:tc>
        <w:tc>
          <w:tcPr>
            <w:tcW w:w="4677" w:type="dxa"/>
          </w:tcPr>
          <w:p w14:paraId="54808C55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3A97F54A" w14:textId="77777777" w:rsidTr="00110FA2">
        <w:trPr>
          <w:jc w:val="center"/>
        </w:trPr>
        <w:tc>
          <w:tcPr>
            <w:tcW w:w="3397" w:type="dxa"/>
            <w:vAlign w:val="center"/>
          </w:tcPr>
          <w:p w14:paraId="7754A83B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Mrežna stranica</w:t>
            </w:r>
          </w:p>
        </w:tc>
        <w:tc>
          <w:tcPr>
            <w:tcW w:w="4677" w:type="dxa"/>
          </w:tcPr>
          <w:p w14:paraId="05C6E6FC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766A3A35" w14:textId="77777777" w:rsidTr="00110FA2">
        <w:trPr>
          <w:jc w:val="center"/>
        </w:trPr>
        <w:tc>
          <w:tcPr>
            <w:tcW w:w="3397" w:type="dxa"/>
            <w:vAlign w:val="center"/>
          </w:tcPr>
          <w:p w14:paraId="72A9E402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Broj žiro računa</w:t>
            </w:r>
          </w:p>
        </w:tc>
        <w:tc>
          <w:tcPr>
            <w:tcW w:w="4677" w:type="dxa"/>
          </w:tcPr>
          <w:p w14:paraId="7A9D0F8B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476E5F5C" w14:textId="77777777" w:rsidTr="00110FA2">
        <w:trPr>
          <w:jc w:val="center"/>
        </w:trPr>
        <w:tc>
          <w:tcPr>
            <w:tcW w:w="3397" w:type="dxa"/>
            <w:vAlign w:val="center"/>
          </w:tcPr>
          <w:p w14:paraId="6448070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Osoba ovlaštena za zastupanje</w:t>
            </w:r>
          </w:p>
        </w:tc>
        <w:tc>
          <w:tcPr>
            <w:tcW w:w="4677" w:type="dxa"/>
          </w:tcPr>
          <w:p w14:paraId="3A436B0B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5B17E621" w14:textId="77777777" w:rsidTr="00110FA2">
        <w:trPr>
          <w:jc w:val="center"/>
        </w:trPr>
        <w:tc>
          <w:tcPr>
            <w:tcW w:w="8074" w:type="dxa"/>
            <w:gridSpan w:val="2"/>
          </w:tcPr>
          <w:p w14:paraId="704D2882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  <w:t>PODACI O STRUČNOM USAVRŠAVANJU</w:t>
            </w:r>
          </w:p>
        </w:tc>
      </w:tr>
      <w:tr w:rsidR="00384FFA" w:rsidRPr="00384FFA" w14:paraId="5FB253C7" w14:textId="77777777" w:rsidTr="00110FA2">
        <w:trPr>
          <w:jc w:val="center"/>
        </w:trPr>
        <w:tc>
          <w:tcPr>
            <w:tcW w:w="3397" w:type="dxa"/>
            <w:vAlign w:val="center"/>
          </w:tcPr>
          <w:p w14:paraId="3EE47733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Vrsta usavršavanja</w:t>
            </w:r>
          </w:p>
        </w:tc>
        <w:tc>
          <w:tcPr>
            <w:tcW w:w="4677" w:type="dxa"/>
          </w:tcPr>
          <w:p w14:paraId="5DBDB8FE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☐kongres/konferencija/simpozij</w:t>
            </w:r>
          </w:p>
          <w:p w14:paraId="526EBD77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☐tečaj</w:t>
            </w:r>
          </w:p>
          <w:p w14:paraId="7D676C39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☐seminar</w:t>
            </w:r>
          </w:p>
          <w:p w14:paraId="03AFB96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☐radionica</w:t>
            </w:r>
          </w:p>
          <w:p w14:paraId="076941AC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 predavanje</w:t>
            </w:r>
          </w:p>
          <w:p w14:paraId="6C092A5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☐studijski boravak unutar BiH</w:t>
            </w:r>
          </w:p>
          <w:p w14:paraId="36AB2B8B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☐studijski boravak izvan BiH</w:t>
            </w:r>
          </w:p>
        </w:tc>
      </w:tr>
      <w:tr w:rsidR="00384FFA" w:rsidRPr="00384FFA" w14:paraId="4B27984B" w14:textId="77777777" w:rsidTr="00110FA2">
        <w:trPr>
          <w:jc w:val="center"/>
        </w:trPr>
        <w:tc>
          <w:tcPr>
            <w:tcW w:w="3397" w:type="dxa"/>
            <w:vAlign w:val="center"/>
          </w:tcPr>
          <w:p w14:paraId="5744E2CA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Uključuje li usavršavanje međunarodno sudjelovanje?</w:t>
            </w:r>
          </w:p>
        </w:tc>
        <w:tc>
          <w:tcPr>
            <w:tcW w:w="4677" w:type="dxa"/>
          </w:tcPr>
          <w:p w14:paraId="08BD55FF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☐DA</w:t>
            </w:r>
          </w:p>
          <w:p w14:paraId="6298DFB7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☐NE</w:t>
            </w:r>
          </w:p>
          <w:p w14:paraId="1DCB65A5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1F072F94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71B902E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Ako da, navesti:</w:t>
            </w: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broj međunarodnih predavača: ____________________</w:t>
            </w: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 xml:space="preserve">– broj </w:t>
            </w:r>
            <w:proofErr w:type="spellStart"/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međunaordnih</w:t>
            </w:r>
            <w:proofErr w:type="spellEnd"/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aktivnih sudionika: _____________</w:t>
            </w: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države iz kojih dolaze: _______________________</w:t>
            </w:r>
          </w:p>
          <w:p w14:paraId="61B226D8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0A892A47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1CBA2210" w14:textId="77777777" w:rsidTr="00110FA2">
        <w:trPr>
          <w:jc w:val="center"/>
        </w:trPr>
        <w:tc>
          <w:tcPr>
            <w:tcW w:w="3397" w:type="dxa"/>
            <w:vAlign w:val="center"/>
          </w:tcPr>
          <w:p w14:paraId="490A5F6B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Način izvođenja usavršavanja</w:t>
            </w:r>
          </w:p>
        </w:tc>
        <w:tc>
          <w:tcPr>
            <w:tcW w:w="4677" w:type="dxa"/>
          </w:tcPr>
          <w:p w14:paraId="2DFB7479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☐uživo</w:t>
            </w:r>
          </w:p>
          <w:p w14:paraId="22B00F50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r w:rsidRPr="00384FFA">
              <w:rPr>
                <w:rFonts w:ascii="Aptos" w:eastAsia="Aptos" w:hAnsi="Aptos" w:cs="Aptos"/>
                <w:i/>
                <w:iCs/>
                <w:kern w:val="0"/>
                <w:sz w:val="18"/>
                <w:szCs w:val="18"/>
                <w:lang w:val="hr" w:eastAsia="hr-HR"/>
                <w14:ligatures w14:val="none"/>
              </w:rPr>
              <w:t>online</w:t>
            </w:r>
          </w:p>
          <w:p w14:paraId="5748433B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☐hibridno</w:t>
            </w:r>
          </w:p>
          <w:p w14:paraId="0A48201A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0C044DFB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1C304311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Ako se usavršavanje odvija online ili hibridno, navesti:</w:t>
            </w: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mrežnu poveznicu / platformu: __________________________________</w:t>
            </w: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način provjere nazočnosti i aktivnog sudjelovanja sudionika: __________</w:t>
            </w:r>
          </w:p>
          <w:p w14:paraId="0289B573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7802C12F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76C5E27A" w14:textId="77777777" w:rsidTr="00110FA2">
        <w:trPr>
          <w:jc w:val="center"/>
        </w:trPr>
        <w:tc>
          <w:tcPr>
            <w:tcW w:w="3397" w:type="dxa"/>
            <w:vAlign w:val="center"/>
          </w:tcPr>
          <w:p w14:paraId="2BB97F47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Mjesto i datum održavanja</w:t>
            </w:r>
          </w:p>
        </w:tc>
        <w:tc>
          <w:tcPr>
            <w:tcW w:w="4677" w:type="dxa"/>
          </w:tcPr>
          <w:p w14:paraId="06549ADE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6EEBD98A" w14:textId="77777777" w:rsidTr="00110FA2">
        <w:trPr>
          <w:jc w:val="center"/>
        </w:trPr>
        <w:tc>
          <w:tcPr>
            <w:tcW w:w="3397" w:type="dxa"/>
          </w:tcPr>
          <w:p w14:paraId="208E6C7E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Trajanje usavršavanja (u satima/danima)</w:t>
            </w:r>
          </w:p>
        </w:tc>
        <w:tc>
          <w:tcPr>
            <w:tcW w:w="4677" w:type="dxa"/>
          </w:tcPr>
          <w:p w14:paraId="12E4CF27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Trajanje usavršavanja (u satima/danima)</w:t>
            </w:r>
          </w:p>
        </w:tc>
      </w:tr>
      <w:tr w:rsidR="00384FFA" w:rsidRPr="00384FFA" w14:paraId="6173C5C3" w14:textId="77777777" w:rsidTr="00110FA2">
        <w:trPr>
          <w:jc w:val="center"/>
        </w:trPr>
        <w:tc>
          <w:tcPr>
            <w:tcW w:w="3397" w:type="dxa"/>
            <w:vAlign w:val="center"/>
          </w:tcPr>
          <w:p w14:paraId="6905832F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Potvrdnica o zvanju (ako postoji)</w:t>
            </w:r>
          </w:p>
        </w:tc>
        <w:tc>
          <w:tcPr>
            <w:tcW w:w="4677" w:type="dxa"/>
          </w:tcPr>
          <w:p w14:paraId="13868C40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☐prvo</w:t>
            </w:r>
          </w:p>
          <w:p w14:paraId="2BBF357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☐ponovljeno</w:t>
            </w:r>
          </w:p>
        </w:tc>
      </w:tr>
      <w:tr w:rsidR="00384FFA" w:rsidRPr="00384FFA" w14:paraId="00E0E3C6" w14:textId="77777777" w:rsidTr="00110FA2">
        <w:trPr>
          <w:jc w:val="center"/>
        </w:trPr>
        <w:tc>
          <w:tcPr>
            <w:tcW w:w="3397" w:type="dxa"/>
            <w:vAlign w:val="center"/>
          </w:tcPr>
          <w:p w14:paraId="3176C360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Način financiranja</w:t>
            </w:r>
          </w:p>
        </w:tc>
        <w:tc>
          <w:tcPr>
            <w:tcW w:w="4677" w:type="dxa"/>
          </w:tcPr>
          <w:p w14:paraId="3432052E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☐bez kotizacije</w:t>
            </w:r>
          </w:p>
          <w:p w14:paraId="7DFD7E3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 kotizacijom – (navesti iznos)</w:t>
            </w:r>
          </w:p>
        </w:tc>
      </w:tr>
      <w:tr w:rsidR="00384FFA" w:rsidRPr="00384FFA" w14:paraId="080C6FAF" w14:textId="77777777" w:rsidTr="00110FA2">
        <w:trPr>
          <w:jc w:val="center"/>
        </w:trPr>
        <w:tc>
          <w:tcPr>
            <w:tcW w:w="3397" w:type="dxa"/>
            <w:vAlign w:val="center"/>
          </w:tcPr>
          <w:p w14:paraId="4E8ECEE9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Popis priloga*</w:t>
            </w:r>
          </w:p>
        </w:tc>
        <w:tc>
          <w:tcPr>
            <w:tcW w:w="4677" w:type="dxa"/>
          </w:tcPr>
          <w:p w14:paraId="57A4B263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645C5AE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46192391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4D7659FA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50669FAA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0C08206A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2ED04C50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32C37965" w14:textId="77777777" w:rsidTr="00110FA2">
        <w:trPr>
          <w:jc w:val="center"/>
        </w:trPr>
        <w:tc>
          <w:tcPr>
            <w:tcW w:w="3397" w:type="dxa"/>
            <w:vAlign w:val="center"/>
          </w:tcPr>
          <w:p w14:paraId="60253F26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Datum podnošenja zahtjeva</w:t>
            </w:r>
          </w:p>
        </w:tc>
        <w:tc>
          <w:tcPr>
            <w:tcW w:w="4677" w:type="dxa"/>
          </w:tcPr>
          <w:p w14:paraId="0FF485F3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384FFA" w:rsidRPr="00384FFA" w14:paraId="52865665" w14:textId="77777777" w:rsidTr="00110FA2">
        <w:trPr>
          <w:jc w:val="center"/>
        </w:trPr>
        <w:tc>
          <w:tcPr>
            <w:tcW w:w="3397" w:type="dxa"/>
            <w:vAlign w:val="center"/>
          </w:tcPr>
          <w:p w14:paraId="1014E16D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384FFA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Potpis odgovorne osobe</w:t>
            </w:r>
          </w:p>
        </w:tc>
        <w:tc>
          <w:tcPr>
            <w:tcW w:w="4677" w:type="dxa"/>
          </w:tcPr>
          <w:p w14:paraId="0C18BBE3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2BECAA2A" w14:textId="77777777" w:rsidR="00384FFA" w:rsidRPr="00384FFA" w:rsidRDefault="00384FFA" w:rsidP="00384FF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3148D7AA" w14:textId="77777777" w:rsidR="00384FFA" w:rsidRPr="00384FFA" w:rsidRDefault="00384FFA" w:rsidP="00384FFA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</w:tbl>
    <w:p w14:paraId="06AD3F08" w14:textId="77777777" w:rsidR="00384FFA" w:rsidRPr="00384FFA" w:rsidRDefault="00384FFA" w:rsidP="00384FFA">
      <w:pPr>
        <w:spacing w:after="0" w:line="240" w:lineRule="auto"/>
        <w:jc w:val="both"/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</w:pPr>
      <w:r w:rsidRPr="00384FFA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*Obvezni prilozi po vrsti usavršavanja u skladu sa člankom 22. ovog Pravilnika. Dostavljeni prilozi se ne vraćaju podnositelju zahtjeva.</w:t>
      </w:r>
    </w:p>
    <w:p w14:paraId="1F324FCA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FA"/>
    <w:rsid w:val="00107BA6"/>
    <w:rsid w:val="001661E6"/>
    <w:rsid w:val="00237915"/>
    <w:rsid w:val="00384FFA"/>
    <w:rsid w:val="003E39C4"/>
    <w:rsid w:val="005C142C"/>
    <w:rsid w:val="00624F07"/>
    <w:rsid w:val="00776920"/>
    <w:rsid w:val="008D5BAC"/>
    <w:rsid w:val="00935145"/>
    <w:rsid w:val="00D272E9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0F62"/>
  <w15:chartTrackingRefBased/>
  <w15:docId w15:val="{24DD4D99-BBBB-40D2-BCC9-B717BCBE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84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4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4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4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4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4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4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4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4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4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4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4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4FF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4FF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4F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4F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4F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4F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4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4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4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4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4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4F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4FF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4FF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4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4FF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4F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2026-07-30T13:17:00Z</dcterms:created>
  <dcterms:modified xsi:type="dcterms:W3CDTF">2026-07-30T13:17:00Z</dcterms:modified>
</cp:coreProperties>
</file>